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3D" w:rsidRDefault="0096483D" w:rsidP="009D47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29F" w:rsidRDefault="006C229F" w:rsidP="00662580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67500" cy="9164753"/>
            <wp:effectExtent l="19050" t="0" r="0" b="0"/>
            <wp:docPr id="1" name="Рисунок 1" descr="C:\Users\ЦДОД\Pictures\2022-02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Pictures\2022-02-19\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943" cy="917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29F" w:rsidRDefault="006C229F" w:rsidP="00662580">
      <w:pPr>
        <w:pStyle w:val="ab"/>
        <w:jc w:val="center"/>
        <w:rPr>
          <w:rFonts w:ascii="Times New Roman" w:hAnsi="Times New Roman" w:cs="Times New Roman"/>
        </w:rPr>
      </w:pP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праздники;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игровые программы;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олимпиады;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слёты;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фестивали;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выставки;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   конференции;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   акции;</w:t>
      </w:r>
    </w:p>
    <w:p w:rsidR="0017608B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спортивные соревнования.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1.4. Организаторы массового мероприятия </w:t>
      </w:r>
      <w:r w:rsidR="00BB3D16" w:rsidRPr="00B95279">
        <w:rPr>
          <w:rFonts w:ascii="Times New Roman" w:hAnsi="Times New Roman" w:cs="Times New Roman"/>
          <w:sz w:val="24"/>
          <w:szCs w:val="24"/>
        </w:rPr>
        <w:t xml:space="preserve">–администрация </w:t>
      </w:r>
      <w:r w:rsidR="004B7BE2">
        <w:rPr>
          <w:rFonts w:ascii="Times New Roman" w:hAnsi="Times New Roman" w:cs="Times New Roman"/>
          <w:sz w:val="24"/>
          <w:szCs w:val="24"/>
        </w:rPr>
        <w:t>Учреждения</w:t>
      </w:r>
      <w:r w:rsidRPr="00B95279">
        <w:rPr>
          <w:rFonts w:ascii="Times New Roman" w:hAnsi="Times New Roman" w:cs="Times New Roman"/>
          <w:sz w:val="24"/>
          <w:szCs w:val="24"/>
        </w:rPr>
        <w:t xml:space="preserve">, структурные подразделения, являющиеся, инициаторами массового мероприятия и осуществляющие организационное или иное обеспечение его проведения; 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1.5.Объект проведения массового мероприятия - </w:t>
      </w:r>
      <w:r w:rsidR="004B7BE2" w:rsidRPr="004B7BE2">
        <w:rPr>
          <w:rFonts w:ascii="Times New Roman" w:hAnsi="Times New Roman" w:cs="Times New Roman"/>
          <w:sz w:val="24"/>
          <w:szCs w:val="24"/>
        </w:rPr>
        <w:t>Учреждение</w:t>
      </w:r>
      <w:r w:rsidRPr="00B95279">
        <w:rPr>
          <w:rFonts w:ascii="Times New Roman" w:hAnsi="Times New Roman" w:cs="Times New Roman"/>
          <w:sz w:val="24"/>
          <w:szCs w:val="24"/>
        </w:rPr>
        <w:t>: здание, территория, к нему прилегающая, площадки, временнопредназначенные или подготовленные для проведения массовых мероприятий, а такжеспециально определенные на период их проведения другие территории.</w:t>
      </w:r>
    </w:p>
    <w:p w:rsidR="00BB3D16" w:rsidRPr="00B95279" w:rsidRDefault="00BB3D16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1.6. </w:t>
      </w: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регламентирует порядок проведения массовых мероприятий, не предусмотренных образовательными программами, включая их планирование, подготовку, проведение, анализ результатов.</w:t>
      </w:r>
    </w:p>
    <w:p w:rsidR="006C5437" w:rsidRPr="00B95279" w:rsidRDefault="006C5437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B7A" w:rsidRPr="004307C6" w:rsidRDefault="00BF0074" w:rsidP="004307C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7C6">
        <w:rPr>
          <w:rFonts w:ascii="Times New Roman" w:hAnsi="Times New Roman" w:cs="Times New Roman"/>
          <w:b/>
          <w:sz w:val="24"/>
          <w:szCs w:val="24"/>
        </w:rPr>
        <w:t>ТРЕБОВАНИЯ, ПРЕДЪЯВЛЯЕМЫЕ К ОРГАНИЗАТОРАМ</w:t>
      </w:r>
    </w:p>
    <w:p w:rsidR="00BF0074" w:rsidRPr="00B95279" w:rsidRDefault="00BF0074" w:rsidP="009D47AB">
      <w:pPr>
        <w:pStyle w:val="a3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279">
        <w:rPr>
          <w:rFonts w:ascii="Times New Roman" w:hAnsi="Times New Roman" w:cs="Times New Roman"/>
          <w:b/>
          <w:sz w:val="24"/>
          <w:szCs w:val="24"/>
        </w:rPr>
        <w:t>МАССОВОГОМЕРОПРИЯТИЯ</w:t>
      </w:r>
    </w:p>
    <w:p w:rsidR="00BB3D16" w:rsidRPr="00B95279" w:rsidRDefault="00BB3D16" w:rsidP="009D47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2.1.Для организации и проведения массового мероприятия организатор проведения массового мероприятия издает распорядительный документ с указанием конкретных задач, ответственных за организацию и проведение мероприятия.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2.2.Организатор массового мероприятия в день проведения до начала массового мероприятия совместно с сотрудниками правоохранительных органов, представителями уполномоченных структурных подразделений местной администрации и отдела государственного пожарного надзора МЧС проводит обследование объектов проведения массового мероприятия, определяет их готовность к проведению массового мероприятия.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2.3. При проведении массовых мероприятий безопасность участников, оказание необходимой медицинской помощи, а также охрана общественного порядка обеспечиваются организаторами массового мероприятия.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2.4. Организатор массового мероприятия проводит работу по техническому и материальному обустройству массового мероприятия, соблюдая правила техники безопасности и противопожарной безопасности;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2.5. В случаях обнаружения обстоятельств, снижающих уровень обеспечения охраны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общественного порядка и безопасности участников мероприятия, организатор принимает меры по их устранению и незамедлительно информирует об этом представителя правоохранительных органов, отвечающего за обеспечение охраны общественного порядка на массовом мероприятии.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2.6. Перед началом проведения мероприятия, сопряженного с новыми для участников видами деятельности, с действиями, которые могут быть связаны с потенциальной опасностью для жизни и здоровья участников, проводится инструктаж по специально разработанной для этого вида деятельности и утвержденной в соответствии с требованиями инструкцией. При этом заполняется журнал о проведении инструктажа.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2.7. При проведении всех массовых мероприятий должно быть предусмотрено наличие аптечки первой медицинской помощи. Если мероприятия, сопряжено с действиями, которые могут быть потенциально опасны для жизни и здоровья участников, на мероприятии должен присутствовать врач.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2.8. Если мероприятие проводится в закрытом помещении перед началом мероприятия член команды организаторов, ответственный за безопасность: проверяет, открываются ли </w:t>
      </w:r>
      <w:r w:rsidRPr="00B95279">
        <w:rPr>
          <w:rFonts w:ascii="Times New Roman" w:hAnsi="Times New Roman" w:cs="Times New Roman"/>
          <w:sz w:val="24"/>
          <w:szCs w:val="24"/>
        </w:rPr>
        <w:lastRenderedPageBreak/>
        <w:t>запасные выходы и окна, и получает ключи от дверей к запасным выходам; устанавливает место нахождения электрорубильников и средств пожаротушения.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2.9. За совершение противоправных действий при проведении массового мероприятия виновные лица несут ответственность в соответствии с действующим законодательством.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2.10. В случае допущения нарушения (невыполнения) условий настоящего Положенияорганизаторами проведения массового мероприятия представитель администрации объекта проведения массового мероприятия вправе прекратить проведение массового мероприятия, уведомив об этом организатора массового мероприятия.</w:t>
      </w:r>
    </w:p>
    <w:p w:rsidR="009D47AB" w:rsidRPr="00B95279" w:rsidRDefault="009D47AB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0074" w:rsidRPr="00B95279" w:rsidRDefault="004307C6" w:rsidP="009D47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F0074" w:rsidRPr="00B95279">
        <w:rPr>
          <w:rFonts w:ascii="Times New Roman" w:hAnsi="Times New Roman" w:cs="Times New Roman"/>
          <w:b/>
          <w:sz w:val="24"/>
          <w:szCs w:val="24"/>
        </w:rPr>
        <w:t>. ТРЕБОВАНИЯ, ПРЕДЪЯВЛЯЕМЫЕ К УЧАСТНИКАММЕРОПРИЯТИЯ</w:t>
      </w:r>
    </w:p>
    <w:p w:rsidR="00BB3D16" w:rsidRPr="00B95279" w:rsidRDefault="00BB3D16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Участники обязаны: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соблюдать и поддерживать общественный порядок и общепринятые нормы поведения;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вести себя уважительно по отношению к другим участникам массовых мероприятий;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не допускать действий, создающих опасность для окружающих.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0074" w:rsidRPr="00B95279" w:rsidRDefault="004307C6" w:rsidP="009D47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0074" w:rsidRPr="00B95279">
        <w:rPr>
          <w:rFonts w:ascii="Times New Roman" w:hAnsi="Times New Roman" w:cs="Times New Roman"/>
          <w:b/>
          <w:sz w:val="24"/>
          <w:szCs w:val="24"/>
        </w:rPr>
        <w:t xml:space="preserve">. ПОРЯДОК ПОДГОТОВКИ И ПРОВЕДЕНИЯ МАССОВЫХ МЕРОПРИЯТИЙ В </w:t>
      </w:r>
      <w:r w:rsidR="004B7BE2" w:rsidRPr="004B7BE2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9D47AB" w:rsidRPr="00B95279" w:rsidRDefault="009D47AB" w:rsidP="009D47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AB4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4.1. Для проведения традиционного массового мероприятия в образовательном    учреждении    руководитель    образовательного учреждения обязан:</w:t>
      </w:r>
    </w:p>
    <w:p w:rsidR="002A1AB4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утвердить «Положение об организации и проведении традиционных массовых мероприятий с учащимися в образовательном учреждении»;</w:t>
      </w:r>
    </w:p>
    <w:p w:rsidR="002A1AB4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 издать приказ о проведении  массового мероприятия.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4.2. Перед началом подготовки любого мероприятия создается оргкомитет, который утверждается директором </w:t>
      </w:r>
      <w:r w:rsidR="004B7BE2">
        <w:rPr>
          <w:rFonts w:ascii="Times New Roman" w:hAnsi="Times New Roman" w:cs="Times New Roman"/>
          <w:sz w:val="24"/>
          <w:szCs w:val="24"/>
        </w:rPr>
        <w:t>Учреждения</w:t>
      </w:r>
      <w:r w:rsidRPr="00B95279">
        <w:rPr>
          <w:rFonts w:ascii="Times New Roman" w:hAnsi="Times New Roman" w:cs="Times New Roman"/>
          <w:sz w:val="24"/>
          <w:szCs w:val="24"/>
        </w:rPr>
        <w:t>.</w:t>
      </w:r>
    </w:p>
    <w:p w:rsidR="00BF0074" w:rsidRPr="00B95279" w:rsidRDefault="00BB3D16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4.</w:t>
      </w:r>
      <w:r w:rsidR="002A1AB4" w:rsidRPr="00B95279">
        <w:rPr>
          <w:rFonts w:ascii="Times New Roman" w:hAnsi="Times New Roman" w:cs="Times New Roman"/>
          <w:sz w:val="24"/>
          <w:szCs w:val="24"/>
        </w:rPr>
        <w:t>3</w:t>
      </w:r>
      <w:r w:rsidR="00BF0074" w:rsidRPr="00B95279">
        <w:rPr>
          <w:rFonts w:ascii="Times New Roman" w:hAnsi="Times New Roman" w:cs="Times New Roman"/>
          <w:sz w:val="24"/>
          <w:szCs w:val="24"/>
        </w:rPr>
        <w:t>.Массовые мероприятия должны иметь тематическую направленность, которая указывается в  программе мероприятия, прилагаемой к заявке.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4.</w:t>
      </w:r>
      <w:r w:rsidR="002A1AB4" w:rsidRPr="00B95279">
        <w:rPr>
          <w:rFonts w:ascii="Times New Roman" w:hAnsi="Times New Roman" w:cs="Times New Roman"/>
          <w:sz w:val="24"/>
          <w:szCs w:val="24"/>
        </w:rPr>
        <w:t>4</w:t>
      </w:r>
      <w:r w:rsidRPr="00B95279">
        <w:rPr>
          <w:rFonts w:ascii="Times New Roman" w:hAnsi="Times New Roman" w:cs="Times New Roman"/>
          <w:sz w:val="24"/>
          <w:szCs w:val="24"/>
        </w:rPr>
        <w:t>.За три дня до начала мероприятия организатор, докладывает директору о готовности к проведению мероприятия и предоставляет для утверждения следующие документы: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 положение о мероприятии;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 сценарий;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 план подготовки;</w:t>
      </w:r>
    </w:p>
    <w:p w:rsidR="00BF0074" w:rsidRPr="00B95279" w:rsidRDefault="00BF007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-  пресс-релиз.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.5. В ходе проведения  массовых мероприятий не должно быть конкурсов, игр, представлений, пропагандирующих насилие, порнографию, наркоманию, токсикоманию, алкоголизм и другие вредные привычки, а также не отвечающих требованиям электро-, пожарной и общей безопасности для их участников.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.6. Для проведения   массовых мероприятий, организованного в отдельном учебном кабинете или в нескольких учебных кабинетах, педагогический работник обязан: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.6.1. Сообщить о проведении массового мероприятия;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.6.2.Составить план проведения массового мероприятия  и утвердить его у руководителя образовательного учреждения;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.6.3. Составить  сценарий   мероприятия   и  утвердить  его у  руководителя образовательного учреждения.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.7.Ответственным за обеспечение электро-, пожарной и общей безопасности при проведении традиционного массового мероприятия является руководитель образовательного учреждения или лицо, временно исполняющее его обязанности.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.8.До начала проведения массового мероприятия руководитель образовательного учреждения обязан проверить: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.8.1.Все помещения, задействованные для проведения мероприятия, а также эвакуационные пути и выходы на соответствие их требованиям электро-, пожарной и общей безопасности;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.8.2.Наличие,  укомплектованность,  исправность  средств оповещения о пожаре, а также средств пожаротушения.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.8.3. Наличие исправных телефонных аппаратов;</w:t>
      </w:r>
    </w:p>
    <w:p w:rsidR="008F336D" w:rsidRPr="00B95279" w:rsidRDefault="008F336D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2.8.4. Качество огнезащитной обработки сценического занавеса, штор, драпировки, декораций;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.8.5. Наличие медицинских аптечек;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.8.6. Наличие ручных автономных электрических фонарей.</w:t>
      </w:r>
    </w:p>
    <w:p w:rsidR="008F336D" w:rsidRPr="00B95279" w:rsidRDefault="008F336D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Все выявленные недостатки должны быть устранены до начала проведения массового мероприятия.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.9. Закрыть все помещения, не связанные с проведением массового мероприятия.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.10. С целью обеспечения безопасных условий проведения массового мероприятия на период проведения этого мероприятия в образовательном учреждении должны быть назначены: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 xml:space="preserve">.10.1. Лицо, ответственное за организацию  массового мероприятия из состава администрации образовательного учреждения; 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.10.2. Лица, ответственные за проведение массового мероприятия  из состава педагогов тех объединений, учащиеся которых участвуют в проведении мероприятия, независимо от количества учащихся, участвующих в этом мероприятии;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.10.3. Дежурные педагоги и технические работники (из числа мужчин, входящих в состав образовательного учреждения) для обеспечения правопорядка   в   помещении,   в   котором   проводится   мероприятие, и на его территории.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.11. На период проведения  массового мероприятия в образовательном учреждении для обеспечения правопорядка приглашаются представители местных органов охраны правопорядка (полиции).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.12. К участию в традиционном массовом мероприятии не допускаются  учащиеся,   педагогические работники, не прошедшие целевой инструктаж по мерам безопасности при проведении  массового мероприятия.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.13. При   участии   в   массовом   мероприятии за пределами своего образовательного учреждения инструктаж по правилам безопасности для учащихся и сопровождающих их лиц должны проводить на месте проведения этого мероприятия представители того учреждения, в котором проводится это мероприятие. Как исключение, допускается проведение инструктажа по правилам безопасности для учащихся и сопровождающих их лиц в своём образовательном учреждении по инструкциям, разработанным администрацией учреждения.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.14. Массовое  мероприятие должно заканчиваться не позднее, чем за 30 минут до официально разрешённого времени, установленного местными органами власти для несовершеннолетних, при нахождении их в вечернее время без родителей в общественных местах своего населённого пункта (в весенне-летний период - до 22.00 часов и в осенне-зимний период - до 21.00 часа).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.15. На администрацию образовательного учреждения возлагаются обязанности по проведению заблаговременных профилактических бесед с родителями учащихся: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.15.1. О запрете использования их детьми в образовательном учреждении и на его территории спичек, сигарет, зажигалок, пиротехнических изделий;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.15.2. Возмещении ими материального ущерба, нанесённого их детьми зданию, имуществу образовательного учреждения, здоровью других учащихся в связи с курением, использованием спичек, зажигалок, приведением в действие различных пиротехнических изделий в образовательном учреждении или на его территории.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.16. При проведении в образовательном учреждении  массового мероприятия запрещается  приносить с собой алкогольные и слабоалкогольные напитки, табачные изделия, спички, зажигалки, пиротехнические изделия.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.17.В образовательном учреждении запрещается установка новогодней ёлки без разрешения местных органов Государственного пожарного надзора.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 xml:space="preserve">.18. О дате и времени проведения новогоднего мероприятия в образовательном учреждении администрация образовательного учреждения обязана не менее чем за 3 дня до </w:t>
      </w:r>
      <w:r w:rsidR="008F336D" w:rsidRPr="00B95279">
        <w:rPr>
          <w:rFonts w:ascii="Times New Roman" w:hAnsi="Times New Roman" w:cs="Times New Roman"/>
          <w:sz w:val="24"/>
          <w:szCs w:val="24"/>
        </w:rPr>
        <w:lastRenderedPageBreak/>
        <w:t>проведения новогоднего мероприятия сообщить в местные органы Государственного пожарного надзора.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.19. При   проведении    массового   мероприятия в образовательном учреждении необходимо соблюдать нормы заполняемости помещений, в которых проводится массовое мероприятие (учащимися, работниками образовательного    учреждения,    родителями    учащихся,    приглашёнными людьми, артистами и т. п.). В связи с этим  массовое мероприятие   необходимо   по   мере   возможности   проводить по времени в несколько этапов по целевому назначению с обеспечением достаточных перерывов между этапами мероприятия с целью обеспечения безопасного входа-выхода посетителей  массового мероприятия.</w:t>
      </w:r>
    </w:p>
    <w:p w:rsidR="008F336D" w:rsidRPr="00B95279" w:rsidRDefault="002A1AB4" w:rsidP="009D4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</w:t>
      </w:r>
      <w:r w:rsidR="008F336D" w:rsidRPr="00B95279">
        <w:rPr>
          <w:rFonts w:ascii="Times New Roman" w:hAnsi="Times New Roman" w:cs="Times New Roman"/>
          <w:sz w:val="24"/>
          <w:szCs w:val="24"/>
        </w:rPr>
        <w:t>.20. При отсутствии в помещении электрического освещения  массовое мероприятие должно начинаться, проводиться и заканчиваться только в светлое время суток.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4.21.Через три дня после проведения мероприятия заведующему структурным подразделением или заместителю директора по УВР сдается: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справка о проведении мероприятия;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фото-отчет о проведении мероприятия;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• отзывы участников.</w:t>
      </w:r>
    </w:p>
    <w:p w:rsidR="0017608B" w:rsidRPr="00B95279" w:rsidRDefault="0017608B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>Краткий отчёт с приложением фото размещается на портале Тетюшского района и на сайте</w:t>
      </w:r>
      <w:r w:rsidR="004B7BE2">
        <w:rPr>
          <w:rFonts w:ascii="Times New Roman" w:hAnsi="Times New Roman" w:cs="Times New Roman"/>
          <w:sz w:val="24"/>
          <w:szCs w:val="24"/>
        </w:rPr>
        <w:t>Учреждения</w:t>
      </w:r>
      <w:r w:rsidRPr="00B952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AB4" w:rsidRPr="00B95279" w:rsidRDefault="002A1AB4" w:rsidP="009D47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hAnsi="Times New Roman" w:cs="Times New Roman"/>
          <w:sz w:val="24"/>
          <w:szCs w:val="24"/>
        </w:rPr>
        <w:t xml:space="preserve">4.22.Представитель администрации, организатор мероприятия </w:t>
      </w:r>
      <w:r w:rsidR="004B7BE2">
        <w:rPr>
          <w:rFonts w:ascii="Times New Roman" w:hAnsi="Times New Roman" w:cs="Times New Roman"/>
          <w:sz w:val="24"/>
          <w:szCs w:val="24"/>
        </w:rPr>
        <w:t>Учреждения</w:t>
      </w:r>
      <w:r w:rsidRPr="00B95279">
        <w:rPr>
          <w:rFonts w:ascii="Times New Roman" w:hAnsi="Times New Roman" w:cs="Times New Roman"/>
          <w:sz w:val="24"/>
          <w:szCs w:val="24"/>
        </w:rPr>
        <w:t>, присутствовавший в ходе проведения мероприятия, предоставляет в течение трех дней после проведения мероприятия директору аналитическую справку по итогам мероприятия.</w:t>
      </w:r>
    </w:p>
    <w:p w:rsidR="00D811C0" w:rsidRPr="00B95279" w:rsidRDefault="004307C6" w:rsidP="009D47A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7608B" w:rsidRPr="00B95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811C0" w:rsidRPr="00B95279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9D47AB" w:rsidRPr="00B95279">
        <w:rPr>
          <w:rFonts w:ascii="Times New Roman" w:eastAsia="Times New Roman" w:hAnsi="Times New Roman" w:cs="Times New Roman"/>
          <w:b/>
          <w:bCs/>
          <w:sz w:val="24"/>
          <w:szCs w:val="24"/>
        </w:rPr>
        <w:t>ООЩРЕНИЯ</w:t>
      </w:r>
    </w:p>
    <w:p w:rsidR="00D811C0" w:rsidRPr="00B95279" w:rsidRDefault="00D811C0" w:rsidP="009D47AB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811C0" w:rsidRPr="00B95279" w:rsidRDefault="0017608B" w:rsidP="009D4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11C0"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Обучающимся, внесшим  особо ценный вклад в проведение мероприятия, приказом директора Учреждения может быть объявлена благодарность с занесением в личное дело, а также вручена грамота Учреждения или подарок из фонда благотворительных  взносов родителей (законных представителей).</w:t>
      </w:r>
    </w:p>
    <w:p w:rsidR="00D811C0" w:rsidRPr="00B95279" w:rsidRDefault="0017608B" w:rsidP="002677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11C0"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Педагогам за активное и плодотворное проведение мероприятия приказом директора Учреждения может быть объявлена благодарность с занесением в трудовую книжку, а также назначена премия. Представление на поощрение вносится заместителем директора по воспитательной работе после подведения итогов по проведенному мероприятию.</w:t>
      </w:r>
    </w:p>
    <w:p w:rsidR="00D811C0" w:rsidRPr="004307C6" w:rsidRDefault="00D811C0" w:rsidP="004307C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07C6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9D47AB" w:rsidRPr="004307C6">
        <w:rPr>
          <w:rFonts w:ascii="Times New Roman" w:eastAsia="Times New Roman" w:hAnsi="Times New Roman" w:cs="Times New Roman"/>
          <w:b/>
          <w:bCs/>
          <w:sz w:val="24"/>
          <w:szCs w:val="24"/>
        </w:rPr>
        <w:t>ЕЛОПРОИЗВОДСТВО</w:t>
      </w:r>
    </w:p>
    <w:p w:rsidR="00D811C0" w:rsidRPr="00267771" w:rsidRDefault="00D811C0" w:rsidP="0026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ABF" w:rsidRPr="00B95279" w:rsidRDefault="00D811C0" w:rsidP="0026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удачные сценарии мероприятий методисты Учреждения собирают и организуют банк данных в помощь педагогическим работникам.</w:t>
      </w:r>
    </w:p>
    <w:sectPr w:rsidR="00575ABF" w:rsidRPr="00B95279" w:rsidSect="006C229F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330" w:rsidRDefault="00BB6330" w:rsidP="009D47AB">
      <w:pPr>
        <w:spacing w:after="0" w:line="240" w:lineRule="auto"/>
      </w:pPr>
      <w:r>
        <w:separator/>
      </w:r>
    </w:p>
  </w:endnote>
  <w:endnote w:type="continuationSeparator" w:id="1">
    <w:p w:rsidR="00BB6330" w:rsidRDefault="00BB6330" w:rsidP="009D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449839"/>
      <w:docPartObj>
        <w:docPartGallery w:val="Page Numbers (Bottom of Page)"/>
        <w:docPartUnique/>
      </w:docPartObj>
    </w:sdtPr>
    <w:sdtContent>
      <w:p w:rsidR="009D47AB" w:rsidRDefault="00EB19FF">
        <w:pPr>
          <w:pStyle w:val="a9"/>
          <w:jc w:val="right"/>
        </w:pPr>
        <w:r>
          <w:fldChar w:fldCharType="begin"/>
        </w:r>
        <w:r w:rsidR="009D47AB">
          <w:instrText>PAGE   \* MERGEFORMAT</w:instrText>
        </w:r>
        <w:r>
          <w:fldChar w:fldCharType="separate"/>
        </w:r>
        <w:r w:rsidR="006C229F">
          <w:rPr>
            <w:noProof/>
          </w:rPr>
          <w:t>1</w:t>
        </w:r>
        <w:r>
          <w:fldChar w:fldCharType="end"/>
        </w:r>
      </w:p>
    </w:sdtContent>
  </w:sdt>
  <w:p w:rsidR="009D47AB" w:rsidRDefault="009D47A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330" w:rsidRDefault="00BB6330" w:rsidP="009D47AB">
      <w:pPr>
        <w:spacing w:after="0" w:line="240" w:lineRule="auto"/>
      </w:pPr>
      <w:r>
        <w:separator/>
      </w:r>
    </w:p>
  </w:footnote>
  <w:footnote w:type="continuationSeparator" w:id="1">
    <w:p w:rsidR="00BB6330" w:rsidRDefault="00BB6330" w:rsidP="009D4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72D4"/>
    <w:multiLevelType w:val="hybridMultilevel"/>
    <w:tmpl w:val="BD62EB38"/>
    <w:lvl w:ilvl="0" w:tplc="AEDCC36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592D97"/>
    <w:multiLevelType w:val="multilevel"/>
    <w:tmpl w:val="4D7603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3CC47DE3"/>
    <w:multiLevelType w:val="hybridMultilevel"/>
    <w:tmpl w:val="8D406898"/>
    <w:lvl w:ilvl="0" w:tplc="B7B401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ED39B2"/>
    <w:multiLevelType w:val="hybridMultilevel"/>
    <w:tmpl w:val="19D682F8"/>
    <w:lvl w:ilvl="0" w:tplc="0FC444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E24739"/>
    <w:multiLevelType w:val="hybridMultilevel"/>
    <w:tmpl w:val="DC58BF44"/>
    <w:lvl w:ilvl="0" w:tplc="C7D8639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5567EF"/>
    <w:multiLevelType w:val="hybridMultilevel"/>
    <w:tmpl w:val="BAA4D2FE"/>
    <w:lvl w:ilvl="0" w:tplc="55E00B1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A9331B"/>
    <w:multiLevelType w:val="hybridMultilevel"/>
    <w:tmpl w:val="DB90D464"/>
    <w:lvl w:ilvl="0" w:tplc="9A44AA62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AD3EDB"/>
    <w:multiLevelType w:val="hybridMultilevel"/>
    <w:tmpl w:val="8D406898"/>
    <w:lvl w:ilvl="0" w:tplc="B7B401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0D8"/>
    <w:rsid w:val="00030756"/>
    <w:rsid w:val="00171D28"/>
    <w:rsid w:val="0017608B"/>
    <w:rsid w:val="00245AEB"/>
    <w:rsid w:val="00267771"/>
    <w:rsid w:val="002A1AB4"/>
    <w:rsid w:val="00323FCE"/>
    <w:rsid w:val="004040D8"/>
    <w:rsid w:val="004307C6"/>
    <w:rsid w:val="00451BAE"/>
    <w:rsid w:val="004673F3"/>
    <w:rsid w:val="004B7BE2"/>
    <w:rsid w:val="004E2B7A"/>
    <w:rsid w:val="00537A1C"/>
    <w:rsid w:val="00575ABF"/>
    <w:rsid w:val="00662580"/>
    <w:rsid w:val="006C229F"/>
    <w:rsid w:val="006C5437"/>
    <w:rsid w:val="007B1B44"/>
    <w:rsid w:val="00864817"/>
    <w:rsid w:val="008E4346"/>
    <w:rsid w:val="008F336D"/>
    <w:rsid w:val="0096483D"/>
    <w:rsid w:val="009D47AB"/>
    <w:rsid w:val="00B74B36"/>
    <w:rsid w:val="00B95279"/>
    <w:rsid w:val="00BB3D16"/>
    <w:rsid w:val="00BB6330"/>
    <w:rsid w:val="00BF0074"/>
    <w:rsid w:val="00C06C24"/>
    <w:rsid w:val="00CF6FA7"/>
    <w:rsid w:val="00D811C0"/>
    <w:rsid w:val="00DC1224"/>
    <w:rsid w:val="00E2551C"/>
    <w:rsid w:val="00EB1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74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BF0074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F0074"/>
    <w:rPr>
      <w:rFonts w:ascii="Times New Roman" w:eastAsia="Times New Roman" w:hAnsi="Times New Roman" w:cs="Times New Roman"/>
      <w:b/>
      <w:sz w:val="26"/>
      <w:szCs w:val="20"/>
      <w:u w:val="single"/>
      <w:lang w:eastAsia="ru-RU"/>
    </w:rPr>
  </w:style>
  <w:style w:type="table" w:styleId="a4">
    <w:name w:val="Table Grid"/>
    <w:basedOn w:val="a1"/>
    <w:uiPriority w:val="59"/>
    <w:rsid w:val="00BF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0074"/>
  </w:style>
  <w:style w:type="character" w:styleId="a5">
    <w:name w:val="Strong"/>
    <w:basedOn w:val="a0"/>
    <w:qFormat/>
    <w:rsid w:val="00BF007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F0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00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E2551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D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7AB"/>
  </w:style>
  <w:style w:type="paragraph" w:styleId="a9">
    <w:name w:val="footer"/>
    <w:basedOn w:val="a"/>
    <w:link w:val="aa"/>
    <w:uiPriority w:val="99"/>
    <w:unhideWhenUsed/>
    <w:rsid w:val="009D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7AB"/>
  </w:style>
  <w:style w:type="paragraph" w:styleId="ab">
    <w:name w:val="No Spacing"/>
    <w:uiPriority w:val="1"/>
    <w:qFormat/>
    <w:rsid w:val="0096483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C0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6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74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BF0074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F0074"/>
    <w:rPr>
      <w:rFonts w:ascii="Times New Roman" w:eastAsia="Times New Roman" w:hAnsi="Times New Roman" w:cs="Times New Roman"/>
      <w:b/>
      <w:sz w:val="26"/>
      <w:szCs w:val="20"/>
      <w:u w:val="single"/>
      <w:lang w:eastAsia="ru-RU"/>
    </w:rPr>
  </w:style>
  <w:style w:type="table" w:styleId="a4">
    <w:name w:val="Table Grid"/>
    <w:basedOn w:val="a1"/>
    <w:uiPriority w:val="59"/>
    <w:rsid w:val="00BF0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0074"/>
  </w:style>
  <w:style w:type="character" w:styleId="a5">
    <w:name w:val="Strong"/>
    <w:basedOn w:val="a0"/>
    <w:qFormat/>
    <w:rsid w:val="00BF007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F0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00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E2551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D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7AB"/>
  </w:style>
  <w:style w:type="paragraph" w:styleId="a9">
    <w:name w:val="footer"/>
    <w:basedOn w:val="a"/>
    <w:link w:val="aa"/>
    <w:uiPriority w:val="99"/>
    <w:unhideWhenUsed/>
    <w:rsid w:val="009D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ЦДОД</cp:lastModifiedBy>
  <cp:revision>20</cp:revision>
  <cp:lastPrinted>2019-02-14T12:04:00Z</cp:lastPrinted>
  <dcterms:created xsi:type="dcterms:W3CDTF">2014-11-26T06:36:00Z</dcterms:created>
  <dcterms:modified xsi:type="dcterms:W3CDTF">2022-02-19T08:35:00Z</dcterms:modified>
</cp:coreProperties>
</file>